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D8572" w14:textId="77777777" w:rsidR="00B075DF" w:rsidRDefault="00B075DF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04755AEE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252E213F" w14:textId="77777777" w:rsidR="004A3041" w:rsidRDefault="004A3041" w:rsidP="00B075DF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14:paraId="75BE3DFB" w14:textId="77777777" w:rsidR="00C65EC4" w:rsidRPr="00D11FB2" w:rsidRDefault="00B075DF" w:rsidP="00B075DF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14:paraId="1E5CCD0F" w14:textId="77777777" w:rsidR="004A3041" w:rsidRPr="00D11FB2" w:rsidRDefault="004A3041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69336A20" w14:textId="77777777" w:rsidR="00C65EC4" w:rsidRPr="00D11FB2" w:rsidRDefault="00C65EC4" w:rsidP="00B075DF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14:paraId="747B37DF" w14:textId="77777777" w:rsidR="00C65EC4" w:rsidRPr="00D11FB2" w:rsidRDefault="00C65EC4" w:rsidP="00B075DF">
      <w:pPr>
        <w:pStyle w:val="Default"/>
        <w:spacing w:line="280" w:lineRule="exact"/>
        <w:jc w:val="both"/>
        <w:rPr>
          <w:sz w:val="22"/>
          <w:szCs w:val="22"/>
        </w:rPr>
      </w:pPr>
    </w:p>
    <w:p w14:paraId="36E61672" w14:textId="34BA058D" w:rsidR="00C65EC4" w:rsidRDefault="00C65EC4" w:rsidP="4F5D6387">
      <w:pPr>
        <w:pStyle w:val="Default"/>
        <w:spacing w:line="276" w:lineRule="auto"/>
        <w:jc w:val="both"/>
        <w:rPr>
          <w:sz w:val="22"/>
          <w:szCs w:val="22"/>
        </w:rPr>
      </w:pPr>
      <w:r w:rsidRPr="4F5D6387">
        <w:rPr>
          <w:b/>
          <w:bCs/>
          <w:sz w:val="22"/>
          <w:szCs w:val="22"/>
        </w:rPr>
        <w:t xml:space="preserve">Denominació de l’activitat de tractament: </w:t>
      </w:r>
      <w:r w:rsidR="31D392D6" w:rsidRPr="4F5D6387">
        <w:rPr>
          <w:sz w:val="22"/>
          <w:szCs w:val="22"/>
        </w:rPr>
        <w:t>Subministrament, la instal·lació i el manteniment, mitjançant arrendament operatiu, del servidor Oracle HIS i el sistema d’emmagatzematge per al Consorci Sanitari de Terrassa.</w:t>
      </w:r>
    </w:p>
    <w:p w14:paraId="57A7600A" w14:textId="2D1B06BF" w:rsidR="7117F59E" w:rsidRDefault="7117F59E" w:rsidP="7117F59E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</w:p>
    <w:p w14:paraId="0DF63528" w14:textId="75620EE7" w:rsidR="008F1662" w:rsidRDefault="00C65EC4" w:rsidP="00940F31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="00940F31" w:rsidRPr="00D11FB2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="00940F31" w:rsidRPr="00D11FB2">
        <w:rPr>
          <w:bCs/>
          <w:sz w:val="22"/>
          <w:szCs w:val="22"/>
        </w:rPr>
        <w:t xml:space="preserve"> </w:t>
      </w:r>
    </w:p>
    <w:p w14:paraId="51AEFA70" w14:textId="6087AB53" w:rsidR="00940F31" w:rsidRPr="008F1662" w:rsidRDefault="008F1662" w:rsidP="008F1662">
      <w:pPr>
        <w:rPr>
          <w:rFonts w:ascii="Arial" w:hAnsi="Arial" w:cs="Arial"/>
        </w:rPr>
      </w:pPr>
      <w:hyperlink r:id="rId9" w:history="1">
        <w:r w:rsidRPr="008F1662">
          <w:rPr>
            <w:rStyle w:val="Hipervnculo"/>
            <w:rFonts w:ascii="Arial" w:hAnsi="Arial" w:cs="Arial"/>
          </w:rPr>
          <w:t>protecciodades@cst.cat</w:t>
        </w:r>
      </w:hyperlink>
    </w:p>
    <w:p w14:paraId="78426087" w14:textId="7D99FE25" w:rsidR="00C65EC4" w:rsidRDefault="00C65EC4" w:rsidP="32E10278">
      <w:pPr>
        <w:pStyle w:val="Default"/>
        <w:spacing w:line="276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2E10278">
        <w:rPr>
          <w:b/>
          <w:bCs/>
          <w:sz w:val="22"/>
          <w:szCs w:val="22"/>
        </w:rPr>
        <w:t xml:space="preserve">Finalitat: </w:t>
      </w:r>
      <w:r w:rsidR="00940F31" w:rsidRPr="32E10278">
        <w:rPr>
          <w:sz w:val="22"/>
          <w:szCs w:val="22"/>
        </w:rPr>
        <w:t>Per tal de portar correctament la gestió i tramitació del procediment de licitació</w:t>
      </w:r>
      <w:r w:rsidR="00F333DC" w:rsidRPr="32E10278">
        <w:rPr>
          <w:sz w:val="22"/>
          <w:szCs w:val="22"/>
        </w:rPr>
        <w:t xml:space="preserve"> i la posterior prestació</w:t>
      </w:r>
      <w:r w:rsidR="00C427A9" w:rsidRPr="32E10278">
        <w:rPr>
          <w:sz w:val="22"/>
          <w:szCs w:val="22"/>
        </w:rPr>
        <w:t xml:space="preserve"> del </w:t>
      </w:r>
      <w:r w:rsidR="44DD5204" w:rsidRPr="32E10278">
        <w:rPr>
          <w:rFonts w:eastAsiaTheme="minorEastAsia"/>
          <w:color w:val="000000" w:themeColor="text1"/>
          <w:sz w:val="22"/>
          <w:szCs w:val="22"/>
        </w:rPr>
        <w:t>servei de codificació d’altes mèdiques hospitalàries del Consorci Sanitari de Terrassa.</w:t>
      </w:r>
    </w:p>
    <w:p w14:paraId="40CA7533" w14:textId="47AD7E30" w:rsidR="00C65EC4" w:rsidRPr="00E11E38" w:rsidRDefault="00C65EC4" w:rsidP="00B075DF">
      <w:pPr>
        <w:pStyle w:val="Default"/>
        <w:spacing w:line="280" w:lineRule="exact"/>
        <w:jc w:val="both"/>
        <w:rPr>
          <w:bCs/>
          <w:sz w:val="22"/>
          <w:szCs w:val="22"/>
        </w:rPr>
      </w:pPr>
    </w:p>
    <w:p w14:paraId="58C93F66" w14:textId="77777777" w:rsidR="008F1662" w:rsidRPr="00C427A9" w:rsidRDefault="00C65EC4" w:rsidP="008F1662">
      <w:pPr>
        <w:rPr>
          <w:rFonts w:ascii="Arial" w:hAnsi="Arial" w:cs="Arial"/>
        </w:rPr>
      </w:pPr>
      <w:r w:rsidRPr="00C427A9">
        <w:rPr>
          <w:rFonts w:ascii="Arial" w:hAnsi="Arial" w:cs="Arial"/>
          <w:b/>
          <w:bCs/>
        </w:rPr>
        <w:t xml:space="preserve">Drets de les persones interessades: </w:t>
      </w:r>
      <w:r w:rsidRPr="00C427A9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Id10" w:history="1">
        <w:r w:rsidR="008F1662" w:rsidRPr="00C427A9">
          <w:rPr>
            <w:rStyle w:val="Hipervnculo"/>
            <w:rFonts w:ascii="Arial" w:hAnsi="Arial" w:cs="Arial"/>
          </w:rPr>
          <w:t>protecciodades@cst.cat</w:t>
        </w:r>
      </w:hyperlink>
    </w:p>
    <w:p w14:paraId="21046EE3" w14:textId="77777777" w:rsidR="00985BF4" w:rsidRDefault="00C65EC4" w:rsidP="005A5096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="005A5096" w:rsidRPr="00D11FB2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="005A5096" w:rsidRPr="00D11FB2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="005A5096" w:rsidRPr="00D11FB2">
        <w:rPr>
          <w:sz w:val="22"/>
          <w:szCs w:val="22"/>
        </w:rPr>
        <w:t xml:space="preserve"> procedirà a la supressió física de les dades un cop transcorreguts aquests terminis.</w:t>
      </w:r>
    </w:p>
    <w:p w14:paraId="421ECC10" w14:textId="77777777" w:rsidR="00F333DC" w:rsidRPr="00D11FB2" w:rsidRDefault="00F333DC" w:rsidP="005A5096">
      <w:pPr>
        <w:pStyle w:val="Default"/>
        <w:spacing w:line="280" w:lineRule="exact"/>
        <w:jc w:val="both"/>
        <w:rPr>
          <w:sz w:val="22"/>
          <w:szCs w:val="22"/>
        </w:rPr>
      </w:pPr>
    </w:p>
    <w:p w14:paraId="3287543C" w14:textId="77777777" w:rsidR="00985BF4" w:rsidRDefault="00985BF4" w:rsidP="00C65EC4">
      <w:pPr>
        <w:jc w:val="both"/>
        <w:rPr>
          <w:rFonts w:ascii="Arial" w:hAnsi="Arial" w:cs="Arial"/>
          <w:color w:val="000000"/>
        </w:rPr>
      </w:pPr>
    </w:p>
    <w:p w14:paraId="0CB75426" w14:textId="77777777" w:rsidR="00985BF4" w:rsidRPr="006F4124" w:rsidRDefault="00985BF4" w:rsidP="000C3FF9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="00985BF4" w:rsidRPr="006F4124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65595" w14:textId="77777777" w:rsidR="00D84696" w:rsidRDefault="00D84696" w:rsidP="004A3041">
      <w:pPr>
        <w:spacing w:after="0" w:line="240" w:lineRule="auto"/>
      </w:pPr>
      <w:r>
        <w:separator/>
      </w:r>
    </w:p>
  </w:endnote>
  <w:endnote w:type="continuationSeparator" w:id="0">
    <w:p w14:paraId="2553EB90" w14:textId="77777777" w:rsidR="00D84696" w:rsidRDefault="00D84696" w:rsidP="004A3041">
      <w:pPr>
        <w:spacing w:after="0" w:line="240" w:lineRule="auto"/>
      </w:pPr>
      <w:r>
        <w:continuationSeparator/>
      </w:r>
    </w:p>
  </w:endnote>
  <w:endnote w:type="continuationNotice" w:id="1">
    <w:p w14:paraId="27B06C5B" w14:textId="77777777" w:rsidR="00D84696" w:rsidRDefault="00D846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720A5E1" w14:paraId="138A914D" w14:textId="77777777" w:rsidTr="1720A5E1">
      <w:trPr>
        <w:trHeight w:val="300"/>
      </w:trPr>
      <w:tc>
        <w:tcPr>
          <w:tcW w:w="2830" w:type="dxa"/>
        </w:tcPr>
        <w:p w14:paraId="3D69BEEB" w14:textId="3D0B1C28" w:rsidR="1720A5E1" w:rsidRDefault="1720A5E1" w:rsidP="1720A5E1">
          <w:pPr>
            <w:pStyle w:val="Encabezado"/>
            <w:ind w:left="-115"/>
          </w:pPr>
        </w:p>
      </w:tc>
      <w:tc>
        <w:tcPr>
          <w:tcW w:w="2830" w:type="dxa"/>
        </w:tcPr>
        <w:p w14:paraId="406F8B6D" w14:textId="205DB358" w:rsidR="1720A5E1" w:rsidRDefault="1720A5E1" w:rsidP="1720A5E1">
          <w:pPr>
            <w:pStyle w:val="Encabezado"/>
            <w:jc w:val="center"/>
          </w:pPr>
        </w:p>
      </w:tc>
      <w:tc>
        <w:tcPr>
          <w:tcW w:w="2830" w:type="dxa"/>
        </w:tcPr>
        <w:p w14:paraId="22B0FBAC" w14:textId="59DAE058" w:rsidR="1720A5E1" w:rsidRDefault="1720A5E1" w:rsidP="1720A5E1">
          <w:pPr>
            <w:pStyle w:val="Encabezado"/>
            <w:ind w:right="-115"/>
            <w:jc w:val="right"/>
          </w:pPr>
        </w:p>
      </w:tc>
    </w:tr>
  </w:tbl>
  <w:p w14:paraId="51BA95C3" w14:textId="519A7DD4" w:rsidR="1720A5E1" w:rsidRDefault="1720A5E1" w:rsidP="1720A5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AFD3D" w14:textId="77777777" w:rsidR="00D84696" w:rsidRDefault="00D84696" w:rsidP="004A3041">
      <w:pPr>
        <w:spacing w:after="0" w:line="240" w:lineRule="auto"/>
      </w:pPr>
      <w:r>
        <w:separator/>
      </w:r>
    </w:p>
  </w:footnote>
  <w:footnote w:type="continuationSeparator" w:id="0">
    <w:p w14:paraId="2FFA7109" w14:textId="77777777" w:rsidR="00D84696" w:rsidRDefault="00D84696" w:rsidP="004A3041">
      <w:pPr>
        <w:spacing w:after="0" w:line="240" w:lineRule="auto"/>
      </w:pPr>
      <w:r>
        <w:continuationSeparator/>
      </w:r>
    </w:p>
  </w:footnote>
  <w:footnote w:type="continuationNotice" w:id="1">
    <w:p w14:paraId="66F2F0D9" w14:textId="77777777" w:rsidR="00D84696" w:rsidRDefault="00D846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BBE1" w14:textId="68F1B46A" w:rsidR="004A3041" w:rsidRDefault="1720A5E1" w:rsidP="1720A5E1">
    <w:r>
      <w:rPr>
        <w:noProof/>
      </w:rPr>
      <w:drawing>
        <wp:inline distT="0" distB="0" distL="0" distR="0" wp14:anchorId="16EAE32D" wp14:editId="2366A879">
          <wp:extent cx="3657600" cy="285750"/>
          <wp:effectExtent l="0" t="0" r="0" b="0"/>
          <wp:docPr id="158334084" name="Imagen 158334084" descr="Imagen 1,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760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1FB2"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843C5"/>
    <w:rsid w:val="000C3FF9"/>
    <w:rsid w:val="00103983"/>
    <w:rsid w:val="001240CD"/>
    <w:rsid w:val="00153EBB"/>
    <w:rsid w:val="0025675F"/>
    <w:rsid w:val="002D5805"/>
    <w:rsid w:val="00316494"/>
    <w:rsid w:val="00375465"/>
    <w:rsid w:val="004A3041"/>
    <w:rsid w:val="005A5096"/>
    <w:rsid w:val="005C75B1"/>
    <w:rsid w:val="0065381A"/>
    <w:rsid w:val="006F4124"/>
    <w:rsid w:val="0074531E"/>
    <w:rsid w:val="00803DEF"/>
    <w:rsid w:val="0081584A"/>
    <w:rsid w:val="008165C8"/>
    <w:rsid w:val="008F1662"/>
    <w:rsid w:val="00940F31"/>
    <w:rsid w:val="00972326"/>
    <w:rsid w:val="00974195"/>
    <w:rsid w:val="00985BF4"/>
    <w:rsid w:val="00991377"/>
    <w:rsid w:val="009D2929"/>
    <w:rsid w:val="00B075DF"/>
    <w:rsid w:val="00B32D3F"/>
    <w:rsid w:val="00B36F71"/>
    <w:rsid w:val="00B91686"/>
    <w:rsid w:val="00BD427F"/>
    <w:rsid w:val="00BD5EE6"/>
    <w:rsid w:val="00BF421F"/>
    <w:rsid w:val="00C427A9"/>
    <w:rsid w:val="00C65EC4"/>
    <w:rsid w:val="00D11FB2"/>
    <w:rsid w:val="00D12262"/>
    <w:rsid w:val="00D23A6C"/>
    <w:rsid w:val="00D37AC6"/>
    <w:rsid w:val="00D82AFE"/>
    <w:rsid w:val="00D84696"/>
    <w:rsid w:val="00DC20A7"/>
    <w:rsid w:val="00E11E38"/>
    <w:rsid w:val="00E51F7A"/>
    <w:rsid w:val="00F333DC"/>
    <w:rsid w:val="00F36E50"/>
    <w:rsid w:val="03B1A255"/>
    <w:rsid w:val="08F92CEE"/>
    <w:rsid w:val="0FBF92F4"/>
    <w:rsid w:val="1720A5E1"/>
    <w:rsid w:val="24DB13B6"/>
    <w:rsid w:val="2F578318"/>
    <w:rsid w:val="31D392D6"/>
    <w:rsid w:val="32E10278"/>
    <w:rsid w:val="44DD5204"/>
    <w:rsid w:val="4F5D6387"/>
    <w:rsid w:val="5726DC1F"/>
    <w:rsid w:val="7117F59E"/>
    <w:rsid w:val="72274A1A"/>
    <w:rsid w:val="7546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996027BD-34CF-4BA8-A1CF-954EFBD3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rotecciodades@cst.cat" TargetMode="External"/><Relationship Id="rId4" Type="http://schemas.openxmlformats.org/officeDocument/2006/relationships/styles" Target="styles.xml"/><Relationship Id="rId9" Type="http://schemas.openxmlformats.org/officeDocument/2006/relationships/hyperlink" Target="mailto:protecciodades@cst.ca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66DC0-EF64-40D5-8351-7CB79B5E7B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4055D-3411-48DD-8A6C-D1043F07EC34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3.xml><?xml version="1.0" encoding="utf-8"?>
<ds:datastoreItem xmlns:ds="http://schemas.openxmlformats.org/officeDocument/2006/customXml" ds:itemID="{823AC747-F2CB-4DF0-9EC8-E832967B2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>HP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 Vásquez</dc:creator>
  <cp:keywords/>
  <dc:description/>
  <cp:lastModifiedBy>Balagué Bellido, Jofre</cp:lastModifiedBy>
  <cp:revision>2</cp:revision>
  <cp:lastPrinted>2021-04-28T17:30:00Z</cp:lastPrinted>
  <dcterms:created xsi:type="dcterms:W3CDTF">2025-06-29T18:49:00Z</dcterms:created>
  <dcterms:modified xsi:type="dcterms:W3CDTF">2025-06-29T18:49:00Z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11744800</vt:r8>
  </property>
  <property fmtid="{D5CDD505-2E9C-101B-9397-08002B2CF9AE}" pid="4" name="MediaServiceImageTags">
    <vt:lpwstr/>
  </property>
</Properties>
</file>